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D54" w:rsidRDefault="00226D54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Memória descritiva da obra “Coração em brasa” de Inês Rosado</w:t>
      </w:r>
    </w:p>
    <w:p w:rsidR="00226D54" w:rsidRDefault="00226D54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226D54" w:rsidRDefault="00226D54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D64342" w:rsidRPr="00D64342" w:rsidRDefault="00226D54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“</w:t>
      </w:r>
      <w:r w:rsidR="00D64342" w:rsidRPr="00D64342">
        <w:rPr>
          <w:rFonts w:ascii="Times New Roman" w:eastAsia="Times New Roman" w:hAnsi="Times New Roman" w:cs="Times New Roman"/>
          <w:sz w:val="24"/>
          <w:szCs w:val="24"/>
          <w:lang w:eastAsia="pt-PT"/>
        </w:rPr>
        <w:t>O meu trabalho ilustra de forma simbólica o sentido do Ano Jubileu, um período especial da Igreja Católica marcado pela graça, reconciliação e renovação da fé. Esta celebração convida os fiéis a olhar para a própria vida, abrir o coração a Deus e retomar os valores essenciais do cristianismo.</w:t>
      </w:r>
    </w:p>
    <w:p w:rsidR="00D64342" w:rsidRPr="00D64342" w:rsidRDefault="00D64342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D64342">
        <w:rPr>
          <w:rFonts w:ascii="Times New Roman" w:eastAsia="Times New Roman" w:hAnsi="Times New Roman" w:cs="Times New Roman"/>
          <w:sz w:val="24"/>
          <w:szCs w:val="24"/>
          <w:lang w:eastAsia="pt-PT"/>
        </w:rPr>
        <w:t>O coração é o elemento de maior destaque da obra. Este, representa o amor de Cristo e recorda a misericórdia divina e o mandamento do amor, que orienta o viver cristão. O coração também simboliza a abertura ao próximo, chamando cada pessoa a viver relações de caridade, fraternidade e afeto pelo outro. O dourado na sua ornamentação acrescenta o valor de eternidade, a cujo o brilho o podemos associar, e o de valor inestimável e luz divina. Assim, o coração dourado recorda que o amor de Deus é infinito, precioso e permanece para sempre. Já os seus tons vermelhos remetem para o sangue derramado por Cristo na cruz, expressão máxima do amor e sacrifício para com a humanidade. Assim, o coração reúne em si a riqueza da fé cristã: amor eterno e entrega total.</w:t>
      </w:r>
    </w:p>
    <w:p w:rsidR="00D64342" w:rsidRPr="00D64342" w:rsidRDefault="00D64342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D64342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Em torno dele, aparecem figuras humanas. Como inspiração para estas recorri à obra de </w:t>
      </w:r>
      <w:proofErr w:type="spellStart"/>
      <w:r w:rsidRPr="00D64342">
        <w:rPr>
          <w:rFonts w:ascii="Times New Roman" w:eastAsia="Times New Roman" w:hAnsi="Times New Roman" w:cs="Times New Roman"/>
          <w:sz w:val="24"/>
          <w:szCs w:val="24"/>
          <w:lang w:eastAsia="pt-PT"/>
        </w:rPr>
        <w:t>Matisse</w:t>
      </w:r>
      <w:proofErr w:type="spellEnd"/>
      <w:r w:rsidRPr="00D64342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“Dança” representado as figuras a branco, cor que simboliza a pureza, a santidade e a ressurreição. O branco é também a cor litúrgica da Páscoa e do Natal, momentos centrais da fé, que lembram a vitória da vida sobre a morte. A união é também representada por estes elementos que se completam e convergem entre si, recordando que a fé cristã é fortalecida no encontro e na partilha.</w:t>
      </w:r>
    </w:p>
    <w:p w:rsidR="00D64342" w:rsidRPr="00D64342" w:rsidRDefault="00D64342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D64342">
        <w:rPr>
          <w:rFonts w:ascii="Times New Roman" w:eastAsia="Times New Roman" w:hAnsi="Times New Roman" w:cs="Times New Roman"/>
          <w:sz w:val="24"/>
          <w:szCs w:val="24"/>
          <w:lang w:eastAsia="pt-PT"/>
        </w:rPr>
        <w:t>A esperança é representada nas tonalidades do verde do fundo. No contexto católico, o verde é a cor litúrgica usada no Tempo Comum e simboliza perseverança. É sinal de que a caminhada da Igreja continua sustentada pela fé e pela esperança.</w:t>
      </w:r>
    </w:p>
    <w:p w:rsidR="00D64342" w:rsidRPr="00D64342" w:rsidRDefault="00D64342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D64342">
        <w:rPr>
          <w:rFonts w:ascii="Times New Roman" w:eastAsia="Times New Roman" w:hAnsi="Times New Roman" w:cs="Times New Roman"/>
          <w:sz w:val="24"/>
          <w:szCs w:val="24"/>
          <w:lang w:eastAsia="pt-PT"/>
        </w:rPr>
        <w:t>O roxo, também presente no fundo é a cor litúrgica do Advento e da Quaresma, tempos de preparação e penitência. </w:t>
      </w:r>
    </w:p>
    <w:p w:rsidR="00D64342" w:rsidRDefault="00D64342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D64342">
        <w:rPr>
          <w:rFonts w:ascii="Times New Roman" w:eastAsia="Times New Roman" w:hAnsi="Times New Roman" w:cs="Times New Roman"/>
          <w:sz w:val="24"/>
          <w:szCs w:val="24"/>
          <w:lang w:eastAsia="pt-PT"/>
        </w:rPr>
        <w:t>Assim, o desenho transmite de forma clara o significado do jubileu: um tempo de graça em que os cristãos são chamados a viver mais intensamente o amor, a manter a esperança, a cultivar a união e a fortalecer a fé. Cada elemento visual reforça a mensagem de que este tempo é uma oportunidade de reconciliação, crescimento espiritual e renovação interior.</w:t>
      </w:r>
      <w:r w:rsidR="00226D54">
        <w:rPr>
          <w:rFonts w:ascii="Times New Roman" w:eastAsia="Times New Roman" w:hAnsi="Times New Roman" w:cs="Times New Roman"/>
          <w:sz w:val="24"/>
          <w:szCs w:val="24"/>
          <w:lang w:eastAsia="pt-PT"/>
        </w:rPr>
        <w:t>”</w:t>
      </w:r>
    </w:p>
    <w:p w:rsidR="00226D54" w:rsidRDefault="00226D54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226D54" w:rsidRDefault="00226D54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226D54" w:rsidRDefault="00226D54" w:rsidP="00226D5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</w:p>
    <w:p w:rsidR="00226D54" w:rsidRPr="00D64342" w:rsidRDefault="00226D54" w:rsidP="00226D54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Porto, 2 de outubro de 2025</w:t>
      </w:r>
    </w:p>
    <w:p w:rsidR="00635B1B" w:rsidRDefault="00C62D99"/>
    <w:sectPr w:rsidR="00635B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342"/>
    <w:rsid w:val="00226D54"/>
    <w:rsid w:val="0058295C"/>
    <w:rsid w:val="00636CD6"/>
    <w:rsid w:val="00673D23"/>
    <w:rsid w:val="00C62D99"/>
    <w:rsid w:val="00D64342"/>
    <w:rsid w:val="00FD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387A"/>
  <w15:chartTrackingRefBased/>
  <w15:docId w15:val="{C08A34DB-26B3-4A6B-943F-8D7C7A80B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5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4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8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Rodrigues</dc:creator>
  <cp:keywords/>
  <dc:description/>
  <cp:lastModifiedBy>Rosa Rodrigues</cp:lastModifiedBy>
  <cp:revision>2</cp:revision>
  <dcterms:created xsi:type="dcterms:W3CDTF">2025-10-02T11:09:00Z</dcterms:created>
  <dcterms:modified xsi:type="dcterms:W3CDTF">2025-10-02T11:09:00Z</dcterms:modified>
</cp:coreProperties>
</file>